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3515F946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A8669C" w:rsidRPr="00A8669C">
        <w:rPr>
          <w:b/>
          <w:sz w:val="24"/>
          <w:szCs w:val="24"/>
          <w:u w:val="single"/>
        </w:rPr>
        <w:t>Przebudowa</w:t>
      </w:r>
      <w:r w:rsidR="00A8669C" w:rsidRPr="00A8669C">
        <w:rPr>
          <w:b/>
          <w:bCs/>
          <w:sz w:val="24"/>
          <w:szCs w:val="24"/>
          <w:u w:val="single"/>
        </w:rPr>
        <w:t xml:space="preserve"> drogi gminnej 105761L </w:t>
      </w:r>
      <w:r w:rsidR="00A8669C">
        <w:rPr>
          <w:b/>
          <w:bCs/>
          <w:sz w:val="24"/>
          <w:szCs w:val="24"/>
          <w:u w:val="single"/>
        </w:rPr>
        <w:br/>
      </w:r>
      <w:r w:rsidR="00A8669C" w:rsidRPr="00A8669C">
        <w:rPr>
          <w:b/>
          <w:bCs/>
          <w:sz w:val="24"/>
          <w:szCs w:val="24"/>
          <w:u w:val="single"/>
        </w:rPr>
        <w:t>w miejscowościach Częstoborowice i Rybczewice Drugie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70E8E57D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A8669C" w:rsidRPr="00A8669C">
        <w:rPr>
          <w:b/>
          <w:sz w:val="22"/>
          <w:szCs w:val="22"/>
        </w:rPr>
        <w:t>Przebudowa</w:t>
      </w:r>
      <w:r w:rsidR="00A8669C" w:rsidRPr="00A8669C">
        <w:rPr>
          <w:b/>
          <w:bCs/>
          <w:sz w:val="22"/>
          <w:szCs w:val="22"/>
        </w:rPr>
        <w:t xml:space="preserve"> drogi gminnej 105761L w miejscowościach Częstoborowice i Rybczewice Drugie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3C4B" w14:textId="77777777" w:rsidR="007200B5" w:rsidRDefault="007200B5" w:rsidP="001738DE">
      <w:r>
        <w:separator/>
      </w:r>
    </w:p>
  </w:endnote>
  <w:endnote w:type="continuationSeparator" w:id="0">
    <w:p w14:paraId="1CE02C00" w14:textId="77777777" w:rsidR="007200B5" w:rsidRDefault="007200B5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4B1E9326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A8669C" w:rsidRPr="00A8669C">
      <w:rPr>
        <w:bCs/>
        <w:i/>
        <w:iCs/>
        <w:sz w:val="22"/>
        <w:szCs w:val="22"/>
      </w:rPr>
      <w:t>Przebudowa drogi gminnej 105761L w miejscowościach Częstoborowice 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353A" w14:textId="77777777" w:rsidR="007200B5" w:rsidRDefault="007200B5" w:rsidP="001738DE">
      <w:r>
        <w:separator/>
      </w:r>
    </w:p>
  </w:footnote>
  <w:footnote w:type="continuationSeparator" w:id="0">
    <w:p w14:paraId="0BD93A1C" w14:textId="77777777" w:rsidR="007200B5" w:rsidRDefault="007200B5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334D2139" w:rsidR="008760CC" w:rsidRDefault="00A8669C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5A1BC9"/>
    <w:rsid w:val="007200B5"/>
    <w:rsid w:val="008828FC"/>
    <w:rsid w:val="00A8669C"/>
    <w:rsid w:val="00AE3C5C"/>
    <w:rsid w:val="00BD137F"/>
    <w:rsid w:val="00CB736A"/>
    <w:rsid w:val="00D577E5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2019-02-24T22:05:00Z</dcterms:created>
  <dcterms:modified xsi:type="dcterms:W3CDTF">2020-07-23T18:34:00Z</dcterms:modified>
</cp:coreProperties>
</file>